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E15888">
        <w:trPr>
          <w:trHeight w:val="11582"/>
        </w:trPr>
        <w:tc>
          <w:tcPr>
            <w:tcW w:w="4814" w:type="dxa"/>
          </w:tcPr>
          <w:p w:rsidR="00E15888" w:rsidRPr="00E56BC1" w:rsidRDefault="00E15888" w:rsidP="00442F4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E56BC1">
              <w:rPr>
                <w:rFonts w:ascii="Times New Roman" w:hAnsi="Times New Roman" w:cs="Times New Roman"/>
                <w:b/>
                <w:color w:val="C00000"/>
              </w:rPr>
              <w:t>Programma</w:t>
            </w:r>
          </w:p>
          <w:p w:rsidR="00E15888" w:rsidRPr="007C02DF" w:rsidRDefault="00E15888" w:rsidP="00E15888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E15888" w:rsidRPr="00AD12C7" w:rsidRDefault="006776F9" w:rsidP="00AD12C7">
            <w:pPr>
              <w:jc w:val="center"/>
              <w:rPr>
                <w:rFonts w:ascii="Times New Roman" w:hAnsi="Times New Roman" w:cs="Times New Roman"/>
                <w:b/>
                <w:color w:val="C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u w:val="single"/>
              </w:rPr>
              <w:t xml:space="preserve">Mercoledì </w:t>
            </w:r>
            <w:r w:rsidR="00E15888" w:rsidRPr="00AD12C7">
              <w:rPr>
                <w:rFonts w:ascii="Times New Roman" w:hAnsi="Times New Roman" w:cs="Times New Roman"/>
                <w:b/>
                <w:color w:val="C00000"/>
                <w:u w:val="single"/>
              </w:rPr>
              <w:t>13 marzo 2019</w:t>
            </w:r>
          </w:p>
          <w:p w:rsidR="00E15888" w:rsidRPr="006618C8" w:rsidRDefault="00E15888" w:rsidP="00AD12C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618C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Casa America. Via dei Giustiniani 12/4, Genova</w:t>
            </w:r>
          </w:p>
          <w:p w:rsidR="00735F71" w:rsidRPr="006618C8" w:rsidRDefault="00735F71" w:rsidP="00AD12C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E45BED" w:rsidRPr="007C02DF" w:rsidRDefault="00E45BED" w:rsidP="00E45BED">
            <w:pPr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Dalle o</w:t>
            </w:r>
            <w:r w:rsidRPr="007C02DF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re 15</w:t>
            </w: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: Registrazione</w:t>
            </w:r>
          </w:p>
          <w:p w:rsidR="00E45BED" w:rsidRDefault="00E45BED" w:rsidP="00735F7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</w:pPr>
          </w:p>
          <w:p w:rsidR="00E15888" w:rsidRPr="00735F71" w:rsidRDefault="00735F71" w:rsidP="00735F7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</w:pPr>
            <w:r w:rsidRPr="00735F7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>Presentazione del Convegno e di Agenda Brasil Genova</w:t>
            </w:r>
          </w:p>
          <w:p w:rsidR="00CA7BAE" w:rsidRDefault="00CA7BAE" w:rsidP="00CA7BAE">
            <w:pPr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  <w:p w:rsidR="00E15888" w:rsidRPr="007C02DF" w:rsidRDefault="00E15888" w:rsidP="00E15888">
            <w:pPr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7C02DF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Ore 15.45: Saluti delle Autorità</w:t>
            </w:r>
          </w:p>
          <w:p w:rsidR="00442F48" w:rsidRPr="00442F48" w:rsidRDefault="00442F48" w:rsidP="00442F48">
            <w:pPr>
              <w:pStyle w:val="NormaleWeb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BE7957">
              <w:rPr>
                <w:b/>
                <w:sz w:val="16"/>
                <w:szCs w:val="16"/>
              </w:rPr>
              <w:t xml:space="preserve">S.E. l’Ambasciatore </w:t>
            </w:r>
            <w:r w:rsidR="00340C7E" w:rsidRPr="00BE7957">
              <w:rPr>
                <w:b/>
                <w:sz w:val="16"/>
                <w:szCs w:val="16"/>
              </w:rPr>
              <w:t xml:space="preserve">EDUARDO </w:t>
            </w:r>
            <w:r w:rsidRPr="00BE7957">
              <w:rPr>
                <w:b/>
                <w:sz w:val="16"/>
                <w:szCs w:val="16"/>
              </w:rPr>
              <w:t>DOS SANTOS, Console generale del Brasile in Milano</w:t>
            </w:r>
          </w:p>
          <w:p w:rsidR="00442F48" w:rsidRPr="00442F48" w:rsidRDefault="00442F48" w:rsidP="00442F48">
            <w:pPr>
              <w:pStyle w:val="NormaleWeb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442F48">
              <w:rPr>
                <w:b/>
                <w:sz w:val="16"/>
                <w:szCs w:val="16"/>
              </w:rPr>
              <w:t xml:space="preserve">On, </w:t>
            </w:r>
            <w:r w:rsidR="00340C7E" w:rsidRPr="00442F48">
              <w:rPr>
                <w:b/>
                <w:sz w:val="16"/>
                <w:szCs w:val="16"/>
              </w:rPr>
              <w:t xml:space="preserve">ROBERTO </w:t>
            </w:r>
            <w:r w:rsidRPr="00442F48">
              <w:rPr>
                <w:b/>
                <w:sz w:val="16"/>
                <w:szCs w:val="16"/>
              </w:rPr>
              <w:t>SPECIALE, Presidente di Casa America</w:t>
            </w:r>
          </w:p>
          <w:p w:rsidR="00442F48" w:rsidRPr="00442F48" w:rsidRDefault="00442F48" w:rsidP="00442F48">
            <w:pPr>
              <w:pStyle w:val="NormaleWeb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735F71">
              <w:rPr>
                <w:b/>
                <w:sz w:val="16"/>
                <w:szCs w:val="16"/>
              </w:rPr>
              <w:t xml:space="preserve">Prof. </w:t>
            </w:r>
            <w:r w:rsidR="00340C7E" w:rsidRPr="00735F71">
              <w:rPr>
                <w:b/>
                <w:sz w:val="16"/>
                <w:szCs w:val="16"/>
              </w:rPr>
              <w:t xml:space="preserve">GIANMARCO </w:t>
            </w:r>
            <w:r w:rsidR="006618C8" w:rsidRPr="00735F71">
              <w:rPr>
                <w:b/>
                <w:sz w:val="16"/>
                <w:szCs w:val="16"/>
              </w:rPr>
              <w:t>UGOLINI</w:t>
            </w:r>
            <w:r w:rsidRPr="00735F71">
              <w:rPr>
                <w:b/>
                <w:sz w:val="16"/>
                <w:szCs w:val="16"/>
              </w:rPr>
              <w:t>, Direttore del Dispo, Università d</w:t>
            </w:r>
            <w:r w:rsidR="00370255">
              <w:rPr>
                <w:b/>
                <w:sz w:val="16"/>
                <w:szCs w:val="16"/>
              </w:rPr>
              <w:t>egli Studi d</w:t>
            </w:r>
            <w:r w:rsidRPr="00735F71">
              <w:rPr>
                <w:b/>
                <w:sz w:val="16"/>
                <w:szCs w:val="16"/>
              </w:rPr>
              <w:t>i Genova</w:t>
            </w:r>
          </w:p>
          <w:p w:rsidR="00442F48" w:rsidRPr="00442F48" w:rsidRDefault="00442F48" w:rsidP="00442F48">
            <w:pPr>
              <w:pStyle w:val="NormaleWeb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442F48">
              <w:rPr>
                <w:b/>
                <w:sz w:val="16"/>
                <w:szCs w:val="16"/>
              </w:rPr>
              <w:t xml:space="preserve">Prof. ssa </w:t>
            </w:r>
            <w:r w:rsidR="00340C7E" w:rsidRPr="00442F48">
              <w:rPr>
                <w:b/>
                <w:sz w:val="16"/>
                <w:szCs w:val="16"/>
              </w:rPr>
              <w:t xml:space="preserve">AMINA </w:t>
            </w:r>
            <w:r w:rsidRPr="00442F48">
              <w:rPr>
                <w:b/>
                <w:sz w:val="16"/>
                <w:szCs w:val="16"/>
              </w:rPr>
              <w:t>DI MUNNO, Presidente dell’Associazione Amici di Casa America</w:t>
            </w:r>
          </w:p>
          <w:p w:rsidR="00442F48" w:rsidRPr="00442F48" w:rsidRDefault="00442F48" w:rsidP="00442F48">
            <w:pPr>
              <w:pStyle w:val="NormaleWeb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442F48">
              <w:rPr>
                <w:b/>
                <w:sz w:val="16"/>
                <w:szCs w:val="16"/>
              </w:rPr>
              <w:t xml:space="preserve">Sig. ra </w:t>
            </w:r>
            <w:r w:rsidR="00340C7E" w:rsidRPr="00442F48">
              <w:rPr>
                <w:b/>
                <w:sz w:val="16"/>
                <w:szCs w:val="16"/>
              </w:rPr>
              <w:t xml:space="preserve">BENICIA </w:t>
            </w:r>
            <w:r w:rsidR="00735F71" w:rsidRPr="00442F48">
              <w:rPr>
                <w:b/>
                <w:sz w:val="16"/>
                <w:szCs w:val="16"/>
              </w:rPr>
              <w:t>DE JESUS</w:t>
            </w:r>
            <w:r w:rsidRPr="00442F48">
              <w:rPr>
                <w:b/>
                <w:sz w:val="16"/>
                <w:szCs w:val="16"/>
              </w:rPr>
              <w:t xml:space="preserve">, Presidente dell’Associazione Luanda </w:t>
            </w:r>
          </w:p>
          <w:p w:rsidR="000C5B6C" w:rsidRDefault="000C5B6C" w:rsidP="00442F48">
            <w:pPr>
              <w:pStyle w:val="NormaleWeb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Dott. MARCO PALAZZINI, Agenda Brasil</w:t>
            </w:r>
          </w:p>
          <w:p w:rsidR="00442F48" w:rsidRPr="00442F48" w:rsidRDefault="00442F48" w:rsidP="00442F48">
            <w:pPr>
              <w:pStyle w:val="NormaleWeb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442F48">
              <w:rPr>
                <w:b/>
                <w:sz w:val="16"/>
                <w:szCs w:val="16"/>
              </w:rPr>
              <w:t xml:space="preserve">Prof. ssa </w:t>
            </w:r>
            <w:r w:rsidR="00340C7E" w:rsidRPr="00442F48">
              <w:rPr>
                <w:b/>
                <w:sz w:val="16"/>
                <w:szCs w:val="16"/>
              </w:rPr>
              <w:t xml:space="preserve">LUISA </w:t>
            </w:r>
            <w:r w:rsidRPr="00442F48">
              <w:rPr>
                <w:b/>
                <w:sz w:val="16"/>
                <w:szCs w:val="16"/>
              </w:rPr>
              <w:t>FALDINI, Presidente dell’Associazione culturale Jacarandá.</w:t>
            </w:r>
          </w:p>
          <w:p w:rsidR="00442F48" w:rsidRPr="00442F48" w:rsidRDefault="00442F48" w:rsidP="00442F48">
            <w:pPr>
              <w:pStyle w:val="NormaleWeb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</w:p>
          <w:p w:rsidR="00442F48" w:rsidRPr="007C02DF" w:rsidRDefault="00442F48" w:rsidP="00442F48">
            <w:pPr>
              <w:pStyle w:val="NormaleWeb"/>
              <w:spacing w:before="0" w:beforeAutospacing="0" w:after="0" w:afterAutospacing="0"/>
              <w:jc w:val="both"/>
              <w:rPr>
                <w:b/>
                <w:color w:val="C00000"/>
                <w:sz w:val="18"/>
                <w:szCs w:val="18"/>
              </w:rPr>
            </w:pPr>
            <w:r w:rsidRPr="007C02DF">
              <w:rPr>
                <w:b/>
                <w:color w:val="C00000"/>
                <w:sz w:val="18"/>
                <w:szCs w:val="18"/>
              </w:rPr>
              <w:t>Ore 16.45: Relazione di apertura</w:t>
            </w:r>
          </w:p>
          <w:p w:rsidR="00442F48" w:rsidRPr="00442F48" w:rsidRDefault="00F65A94" w:rsidP="00442F48">
            <w:pPr>
              <w:pStyle w:val="NormaleWeb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Prof. s</w:t>
            </w:r>
            <w:r w:rsidR="00442F48" w:rsidRPr="00442F48">
              <w:rPr>
                <w:b/>
                <w:sz w:val="16"/>
                <w:szCs w:val="16"/>
              </w:rPr>
              <w:t xml:space="preserve">sa </w:t>
            </w:r>
            <w:r w:rsidR="00340C7E" w:rsidRPr="00442F48">
              <w:rPr>
                <w:b/>
                <w:sz w:val="16"/>
                <w:szCs w:val="16"/>
              </w:rPr>
              <w:t>LUISA FALDINI</w:t>
            </w:r>
            <w:r w:rsidR="00442F48" w:rsidRPr="00442F48">
              <w:rPr>
                <w:b/>
                <w:sz w:val="16"/>
                <w:szCs w:val="16"/>
              </w:rPr>
              <w:t>, Presidente di Jacarandá</w:t>
            </w:r>
          </w:p>
          <w:p w:rsidR="00442F48" w:rsidRPr="00442F48" w:rsidRDefault="00442F48" w:rsidP="00442F48">
            <w:pPr>
              <w:pStyle w:val="NormaleWeb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</w:p>
          <w:p w:rsidR="001300A5" w:rsidRDefault="00442F48" w:rsidP="001300A5">
            <w:pPr>
              <w:pStyle w:val="NormaleWeb"/>
              <w:spacing w:before="0" w:beforeAutospacing="0" w:after="0" w:afterAutospacing="0"/>
              <w:rPr>
                <w:b/>
                <w:color w:val="C00000"/>
                <w:sz w:val="18"/>
                <w:szCs w:val="18"/>
              </w:rPr>
            </w:pPr>
            <w:r w:rsidRPr="007C02DF">
              <w:rPr>
                <w:b/>
                <w:color w:val="C00000"/>
                <w:sz w:val="18"/>
                <w:szCs w:val="18"/>
              </w:rPr>
              <w:t xml:space="preserve">Ore 17.15 </w:t>
            </w:r>
            <w:r w:rsidR="001300A5" w:rsidRPr="007C02DF">
              <w:rPr>
                <w:b/>
                <w:color w:val="C00000"/>
                <w:sz w:val="18"/>
                <w:szCs w:val="18"/>
              </w:rPr>
              <w:t>C</w:t>
            </w:r>
            <w:r w:rsidR="001300A5">
              <w:rPr>
                <w:b/>
                <w:color w:val="C00000"/>
                <w:sz w:val="18"/>
                <w:szCs w:val="18"/>
              </w:rPr>
              <w:t>anto di Migranti, con</w:t>
            </w:r>
            <w:r w:rsidR="001300A5" w:rsidRPr="007C02DF">
              <w:rPr>
                <w:b/>
                <w:color w:val="C00000"/>
                <w:sz w:val="18"/>
                <w:szCs w:val="18"/>
              </w:rPr>
              <w:t>certo d</w:t>
            </w:r>
            <w:r w:rsidR="001300A5">
              <w:rPr>
                <w:b/>
                <w:color w:val="C00000"/>
                <w:sz w:val="18"/>
                <w:szCs w:val="18"/>
              </w:rPr>
              <w:t xml:space="preserve">el </w:t>
            </w:r>
          </w:p>
          <w:p w:rsidR="001300A5" w:rsidRPr="00EA02D0" w:rsidRDefault="001300A5" w:rsidP="001300A5">
            <w:pPr>
              <w:pStyle w:val="NormaleWeb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172170">
              <w:rPr>
                <w:b/>
                <w:i/>
                <w:sz w:val="18"/>
                <w:szCs w:val="18"/>
              </w:rPr>
              <w:t>Duo Quartelà</w:t>
            </w:r>
            <w:r w:rsidRPr="00EA02D0">
              <w:rPr>
                <w:b/>
                <w:sz w:val="16"/>
                <w:szCs w:val="16"/>
              </w:rPr>
              <w:t>: MARCELLA CORTESE e FLAVIO “F</w:t>
            </w:r>
            <w:r>
              <w:rPr>
                <w:b/>
                <w:sz w:val="16"/>
                <w:szCs w:val="16"/>
              </w:rPr>
              <w:t>A</w:t>
            </w:r>
            <w:r w:rsidRPr="00EA02D0">
              <w:rPr>
                <w:b/>
                <w:sz w:val="16"/>
                <w:szCs w:val="16"/>
              </w:rPr>
              <w:t>FFO” BERTUCCIO</w:t>
            </w:r>
          </w:p>
          <w:p w:rsidR="00442F48" w:rsidRPr="007C02DF" w:rsidRDefault="00442F48" w:rsidP="00442F48">
            <w:pPr>
              <w:pStyle w:val="NormaleWeb"/>
              <w:spacing w:before="0" w:beforeAutospacing="0" w:after="0" w:afterAutospacing="0"/>
              <w:jc w:val="both"/>
              <w:rPr>
                <w:b/>
                <w:color w:val="C00000"/>
                <w:sz w:val="18"/>
                <w:szCs w:val="18"/>
              </w:rPr>
            </w:pPr>
          </w:p>
          <w:p w:rsidR="001300A5" w:rsidRPr="007C02DF" w:rsidRDefault="00442F48" w:rsidP="001300A5">
            <w:pPr>
              <w:pStyle w:val="NormaleWeb"/>
              <w:spacing w:before="0" w:beforeAutospacing="0" w:after="0" w:afterAutospacing="0"/>
              <w:jc w:val="both"/>
              <w:rPr>
                <w:b/>
                <w:color w:val="C00000"/>
                <w:sz w:val="18"/>
                <w:szCs w:val="18"/>
              </w:rPr>
            </w:pPr>
            <w:r w:rsidRPr="007C02DF">
              <w:rPr>
                <w:b/>
                <w:color w:val="C00000"/>
                <w:sz w:val="18"/>
                <w:szCs w:val="18"/>
              </w:rPr>
              <w:t>Ore 1</w:t>
            </w:r>
            <w:r w:rsidR="001300A5">
              <w:rPr>
                <w:b/>
                <w:color w:val="C00000"/>
                <w:sz w:val="18"/>
                <w:szCs w:val="18"/>
              </w:rPr>
              <w:t>8.15</w:t>
            </w:r>
            <w:r w:rsidRPr="007C02DF">
              <w:rPr>
                <w:b/>
                <w:color w:val="C00000"/>
                <w:sz w:val="18"/>
                <w:szCs w:val="18"/>
              </w:rPr>
              <w:t xml:space="preserve">: </w:t>
            </w:r>
            <w:r w:rsidR="001300A5" w:rsidRPr="007C02DF">
              <w:rPr>
                <w:b/>
                <w:color w:val="C00000"/>
                <w:sz w:val="18"/>
                <w:szCs w:val="18"/>
              </w:rPr>
              <w:t>Cocktail</w:t>
            </w:r>
          </w:p>
          <w:p w:rsidR="00442F48" w:rsidRDefault="00442F48" w:rsidP="00442F48">
            <w:pPr>
              <w:pStyle w:val="NormaleWeb"/>
              <w:spacing w:before="0" w:beforeAutospacing="0" w:after="0" w:afterAutospacing="0"/>
              <w:jc w:val="both"/>
              <w:rPr>
                <w:b/>
                <w:color w:val="C00000"/>
                <w:sz w:val="18"/>
                <w:szCs w:val="18"/>
              </w:rPr>
            </w:pPr>
            <w:bookmarkStart w:id="0" w:name="_GoBack"/>
            <w:bookmarkEnd w:id="0"/>
          </w:p>
          <w:p w:rsidR="00A62442" w:rsidRPr="007C02DF" w:rsidRDefault="00A62442" w:rsidP="00442F48">
            <w:pPr>
              <w:pStyle w:val="NormaleWeb"/>
              <w:spacing w:before="0" w:beforeAutospacing="0" w:after="0" w:afterAutospacing="0"/>
              <w:jc w:val="both"/>
              <w:rPr>
                <w:b/>
                <w:color w:val="C00000"/>
                <w:sz w:val="18"/>
                <w:szCs w:val="18"/>
              </w:rPr>
            </w:pPr>
          </w:p>
          <w:p w:rsidR="00442F48" w:rsidRPr="007C02DF" w:rsidRDefault="00442F48" w:rsidP="00442F48">
            <w:pPr>
              <w:pStyle w:val="NormaleWeb"/>
              <w:spacing w:before="0" w:beforeAutospacing="0" w:after="0" w:afterAutospacing="0"/>
              <w:jc w:val="both"/>
              <w:rPr>
                <w:b/>
                <w:color w:val="C00000"/>
                <w:sz w:val="18"/>
                <w:szCs w:val="18"/>
              </w:rPr>
            </w:pPr>
          </w:p>
          <w:p w:rsidR="00442F48" w:rsidRPr="00AD12C7" w:rsidRDefault="006776F9" w:rsidP="00AD12C7">
            <w:pPr>
              <w:jc w:val="center"/>
              <w:rPr>
                <w:rFonts w:ascii="Times New Roman" w:hAnsi="Times New Roman" w:cs="Times New Roman"/>
                <w:b/>
                <w:color w:val="C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u w:val="single"/>
              </w:rPr>
              <w:t xml:space="preserve">Giovedì </w:t>
            </w:r>
            <w:r w:rsidR="00442F48" w:rsidRPr="00AD12C7">
              <w:rPr>
                <w:rFonts w:ascii="Times New Roman" w:hAnsi="Times New Roman" w:cs="Times New Roman"/>
                <w:b/>
                <w:color w:val="C00000"/>
                <w:u w:val="single"/>
              </w:rPr>
              <w:t>14 marzo 2019</w:t>
            </w:r>
          </w:p>
          <w:p w:rsidR="00803E7B" w:rsidRPr="006618C8" w:rsidRDefault="006618C8" w:rsidP="006618C8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6618C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Casa America. Via dei Giustiniani 12/4, Genova</w:t>
            </w:r>
          </w:p>
          <w:p w:rsidR="00A62442" w:rsidRPr="00442F48" w:rsidRDefault="00A62442" w:rsidP="00442F48">
            <w:pPr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</w:p>
          <w:p w:rsidR="00442F48" w:rsidRPr="007C02DF" w:rsidRDefault="00442F48" w:rsidP="007C02D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eastAsia="SimSun" w:hAnsi="Times New Roman" w:cs="Times New Roman"/>
                <w:b/>
                <w:bCs/>
                <w:color w:val="C00000"/>
                <w:kern w:val="3"/>
                <w:sz w:val="18"/>
                <w:szCs w:val="18"/>
                <w:lang w:eastAsia="zh-CN" w:bidi="hi-IN"/>
              </w:rPr>
            </w:pPr>
            <w:r w:rsidRPr="007C02DF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>Lingua e letteratura</w:t>
            </w:r>
            <w:r w:rsidRPr="007C02DF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(ore 9.</w:t>
            </w:r>
            <w:r w:rsidR="00E30CC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0</w:t>
            </w:r>
            <w:r w:rsidRPr="007C02DF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0-10.4</w:t>
            </w:r>
            <w:r w:rsidR="00E30CC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0</w:t>
            </w:r>
            <w:r w:rsidRPr="007C02DF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)</w:t>
            </w:r>
          </w:p>
          <w:p w:rsidR="00442F48" w:rsidRPr="00442F48" w:rsidRDefault="00442F48" w:rsidP="00442F4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442F48"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 xml:space="preserve">Chairman: </w:t>
            </w:r>
            <w:r w:rsidR="00340C7E" w:rsidRPr="00442F48"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 xml:space="preserve">BRUNO </w:t>
            </w:r>
            <w:r w:rsidRPr="00442F48"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BARBA (Università d</w:t>
            </w:r>
            <w:r w:rsidR="0057356D"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egli Studi d</w:t>
            </w:r>
            <w:r w:rsidRPr="00442F48"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i Genova)</w:t>
            </w:r>
          </w:p>
          <w:p w:rsidR="00442F48" w:rsidRPr="00442F48" w:rsidRDefault="00442F48" w:rsidP="00442F48">
            <w:pPr>
              <w:ind w:left="720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16"/>
                <w:szCs w:val="16"/>
                <w:u w:val="single"/>
                <w:lang w:val="fr-FR" w:eastAsia="en-US"/>
              </w:rPr>
            </w:pPr>
          </w:p>
          <w:p w:rsidR="00442F48" w:rsidRPr="00442F48" w:rsidRDefault="00442F48" w:rsidP="00442F48">
            <w:pPr>
              <w:jc w:val="both"/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</w:pPr>
            <w:r w:rsidRPr="00442F48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NATASHA BELFORT PALMEIRA (Università della Sorbona-Paris III e Università di São Paulo-USP): </w:t>
            </w:r>
            <w:r w:rsidRPr="00442F48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  <w:t xml:space="preserve">Forma letteraria e processo sociale: letteratura e metodo nella periferia del capitalismo </w:t>
            </w:r>
          </w:p>
          <w:p w:rsidR="00442F48" w:rsidRPr="00442F48" w:rsidRDefault="00442F48" w:rsidP="00442F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2F48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  <w:t>AMINA DI MUNNO (Università d</w:t>
            </w:r>
            <w:r w:rsidR="0057356D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  <w:t>egli Studi d</w:t>
            </w:r>
            <w:r w:rsidRPr="00442F48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  <w:t>i Genova):</w:t>
            </w:r>
            <w:r w:rsidRPr="00442F4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  <w:r w:rsidRPr="00442F4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Arcaismo e contemporaneità nell’opera narrativa di Raduan Nassar</w:t>
            </w:r>
          </w:p>
          <w:p w:rsidR="00E30CC0" w:rsidRPr="00E30CC0" w:rsidRDefault="00E30CC0" w:rsidP="00E30CC0">
            <w:pPr>
              <w:spacing w:line="259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C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ÉDERSON DE OLIVEIRA CABRAL (Universidade Feevale - Brasil e Università d</w:t>
            </w:r>
            <w:r w:rsidR="0057356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egli Studi d</w:t>
            </w:r>
            <w:r w:rsidRPr="00E30C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i Bologna): </w:t>
            </w:r>
            <w:r w:rsidRPr="00E30CC0">
              <w:rPr>
                <w:rFonts w:ascii="Times New Roman" w:eastAsiaTheme="minorHAnsi" w:hAnsi="Times New Roman" w:cs="Times New Roman"/>
                <w:bCs/>
                <w:i/>
                <w:color w:val="000000"/>
                <w:sz w:val="16"/>
                <w:szCs w:val="16"/>
                <w:lang w:eastAsia="en-US"/>
              </w:rPr>
              <w:t>Uma trajetória do universo do trabalho na literatura brasileira</w:t>
            </w:r>
          </w:p>
          <w:p w:rsidR="00442F48" w:rsidRDefault="00442F48" w:rsidP="00442F48">
            <w:pPr>
              <w:jc w:val="both"/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</w:pPr>
            <w:r w:rsidRPr="00442F48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MANUELA MAGALHÃES (Cooperativa Sociale Onlus S.A.B.A): </w:t>
            </w:r>
            <w:r w:rsidRPr="00442F48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  <w:t xml:space="preserve">La lingua e letteratura portoghese-brasiliana nella Mediazione Interculturale Educativa a Genova. </w:t>
            </w:r>
          </w:p>
          <w:p w:rsidR="00803E7B" w:rsidRPr="00442F48" w:rsidRDefault="00803E7B" w:rsidP="00442F48">
            <w:pPr>
              <w:jc w:val="both"/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</w:pPr>
          </w:p>
          <w:p w:rsidR="00442F48" w:rsidRDefault="00442F48" w:rsidP="00442F4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u w:val="single"/>
                <w:lang w:eastAsia="zh-CN" w:bidi="hi-IN"/>
              </w:rPr>
            </w:pPr>
          </w:p>
          <w:p w:rsidR="00A62442" w:rsidRPr="00442F48" w:rsidRDefault="00A62442" w:rsidP="00442F4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u w:val="single"/>
                <w:lang w:eastAsia="zh-CN" w:bidi="hi-IN"/>
              </w:rPr>
            </w:pPr>
          </w:p>
          <w:p w:rsidR="00442F48" w:rsidRPr="007C02DF" w:rsidRDefault="00442F48" w:rsidP="007C02DF">
            <w:pPr>
              <w:pStyle w:val="Paragrafoelenco"/>
              <w:widowControl w:val="0"/>
              <w:numPr>
                <w:ilvl w:val="0"/>
                <w:numId w:val="3"/>
              </w:num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b/>
                <w:bCs/>
                <w:color w:val="C00000"/>
                <w:kern w:val="3"/>
                <w:sz w:val="18"/>
                <w:szCs w:val="18"/>
                <w:u w:val="single"/>
                <w:lang w:eastAsia="zh-CN" w:bidi="hi-IN"/>
              </w:rPr>
            </w:pPr>
            <w:r w:rsidRPr="007C02DF">
              <w:rPr>
                <w:rFonts w:ascii="Times New Roman" w:eastAsia="SimSun" w:hAnsi="Times New Roman" w:cs="Times New Roman"/>
                <w:b/>
                <w:bCs/>
                <w:color w:val="C00000"/>
                <w:kern w:val="3"/>
                <w:sz w:val="18"/>
                <w:szCs w:val="18"/>
                <w:u w:val="single"/>
                <w:lang w:eastAsia="zh-CN" w:bidi="hi-IN"/>
              </w:rPr>
              <w:t>Religione</w:t>
            </w:r>
            <w:r w:rsidRPr="007C02DF">
              <w:rPr>
                <w:rFonts w:ascii="Times New Roman" w:eastAsia="SimSun" w:hAnsi="Times New Roman" w:cs="Times New Roman"/>
                <w:b/>
                <w:bCs/>
                <w:color w:val="C00000"/>
                <w:kern w:val="3"/>
                <w:sz w:val="18"/>
                <w:szCs w:val="18"/>
                <w:lang w:eastAsia="zh-CN" w:bidi="hi-IN"/>
              </w:rPr>
              <w:t xml:space="preserve"> (ore 10.</w:t>
            </w:r>
            <w:r w:rsidR="00803E7B">
              <w:rPr>
                <w:rFonts w:ascii="Times New Roman" w:eastAsia="SimSun" w:hAnsi="Times New Roman" w:cs="Times New Roman"/>
                <w:b/>
                <w:bCs/>
                <w:color w:val="C00000"/>
                <w:kern w:val="3"/>
                <w:sz w:val="18"/>
                <w:szCs w:val="18"/>
                <w:lang w:eastAsia="zh-CN" w:bidi="hi-IN"/>
              </w:rPr>
              <w:t>4</w:t>
            </w:r>
            <w:r w:rsidR="00E30CC0">
              <w:rPr>
                <w:rFonts w:ascii="Times New Roman" w:eastAsia="SimSun" w:hAnsi="Times New Roman" w:cs="Times New Roman"/>
                <w:b/>
                <w:bCs/>
                <w:color w:val="C00000"/>
                <w:kern w:val="3"/>
                <w:sz w:val="18"/>
                <w:szCs w:val="18"/>
                <w:lang w:eastAsia="zh-CN" w:bidi="hi-IN"/>
              </w:rPr>
              <w:t>0</w:t>
            </w:r>
            <w:r w:rsidRPr="007C02DF">
              <w:rPr>
                <w:rFonts w:ascii="Times New Roman" w:eastAsia="SimSun" w:hAnsi="Times New Roman" w:cs="Times New Roman"/>
                <w:b/>
                <w:bCs/>
                <w:color w:val="C00000"/>
                <w:kern w:val="3"/>
                <w:sz w:val="18"/>
                <w:szCs w:val="18"/>
                <w:lang w:eastAsia="zh-CN" w:bidi="hi-IN"/>
              </w:rPr>
              <w:t>-1</w:t>
            </w:r>
            <w:r w:rsidR="00E30CC0">
              <w:rPr>
                <w:rFonts w:ascii="Times New Roman" w:eastAsia="SimSun" w:hAnsi="Times New Roman" w:cs="Times New Roman"/>
                <w:b/>
                <w:bCs/>
                <w:color w:val="C00000"/>
                <w:kern w:val="3"/>
                <w:sz w:val="18"/>
                <w:szCs w:val="18"/>
                <w:lang w:eastAsia="zh-CN" w:bidi="hi-IN"/>
              </w:rPr>
              <w:t>1</w:t>
            </w:r>
            <w:r w:rsidRPr="007C02DF">
              <w:rPr>
                <w:rFonts w:ascii="Times New Roman" w:eastAsia="SimSun" w:hAnsi="Times New Roman" w:cs="Times New Roman"/>
                <w:b/>
                <w:bCs/>
                <w:color w:val="C00000"/>
                <w:kern w:val="3"/>
                <w:sz w:val="18"/>
                <w:szCs w:val="18"/>
                <w:lang w:eastAsia="zh-CN" w:bidi="hi-IN"/>
              </w:rPr>
              <w:t>.</w:t>
            </w:r>
            <w:r w:rsidR="00E30CC0">
              <w:rPr>
                <w:rFonts w:ascii="Times New Roman" w:eastAsia="SimSun" w:hAnsi="Times New Roman" w:cs="Times New Roman"/>
                <w:b/>
                <w:bCs/>
                <w:color w:val="C00000"/>
                <w:kern w:val="3"/>
                <w:sz w:val="18"/>
                <w:szCs w:val="18"/>
                <w:lang w:eastAsia="zh-CN" w:bidi="hi-IN"/>
              </w:rPr>
              <w:t>5</w:t>
            </w:r>
            <w:r w:rsidRPr="007C02DF">
              <w:rPr>
                <w:rFonts w:ascii="Times New Roman" w:eastAsia="SimSun" w:hAnsi="Times New Roman" w:cs="Times New Roman"/>
                <w:b/>
                <w:bCs/>
                <w:color w:val="C00000"/>
                <w:kern w:val="3"/>
                <w:sz w:val="18"/>
                <w:szCs w:val="18"/>
                <w:lang w:eastAsia="zh-CN" w:bidi="hi-IN"/>
              </w:rPr>
              <w:t>0)</w:t>
            </w:r>
          </w:p>
          <w:p w:rsidR="00442F48" w:rsidRDefault="00442F48" w:rsidP="00442F4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442F48"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Chairman</w:t>
            </w:r>
            <w:r w:rsidR="0057356D"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:</w:t>
            </w:r>
            <w:r w:rsidR="0057356D" w:rsidRPr="00442F48"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 xml:space="preserve"> BRUNO BARBA (Università d</w:t>
            </w:r>
            <w:r w:rsidR="0057356D"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egli Studi d</w:t>
            </w:r>
            <w:r w:rsidR="0057356D" w:rsidRPr="00442F48"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i Genova)</w:t>
            </w:r>
          </w:p>
          <w:p w:rsidR="00027CE9" w:rsidRPr="00442F48" w:rsidRDefault="00027CE9" w:rsidP="00442F4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</w:p>
          <w:p w:rsidR="00442F48" w:rsidRPr="00442F48" w:rsidRDefault="00442F48" w:rsidP="000C5B6C">
            <w:pPr>
              <w:jc w:val="both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 w:rsidRPr="00442F48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pt-BR" w:eastAsia="en-US"/>
              </w:rPr>
              <w:t>CLAUDE PETROGNANI (</w:t>
            </w:r>
            <w:r w:rsidRPr="00442F48"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pt-BR" w:eastAsia="en-US"/>
              </w:rPr>
              <w:t xml:space="preserve">Universidade Federal do Rio Grande do Sul-UFRGS/PPGAS; </w:t>
            </w:r>
            <w:r w:rsidRPr="00442F48"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fr-FR" w:eastAsia="en-US"/>
              </w:rPr>
              <w:t xml:space="preserve">École Pratique des Hautes Études (EPHE) </w:t>
            </w:r>
          </w:p>
        </w:tc>
        <w:tc>
          <w:tcPr>
            <w:tcW w:w="4814" w:type="dxa"/>
          </w:tcPr>
          <w:p w:rsidR="00A62442" w:rsidRDefault="00A62442" w:rsidP="00A62442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5B6C" w:rsidRPr="00442F48" w:rsidRDefault="000C5B6C" w:rsidP="000C5B6C">
            <w:pPr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val="fr-FR" w:eastAsia="en-US"/>
              </w:rPr>
            </w:pPr>
            <w:r w:rsidRPr="00442F48"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fr-FR" w:eastAsia="en-US"/>
              </w:rPr>
              <w:t xml:space="preserve">Paris /Sorbonne) : </w:t>
            </w:r>
            <w:r w:rsidRPr="00442F48">
              <w:rPr>
                <w:rFonts w:ascii="Times New Roman" w:eastAsiaTheme="minorHAnsi" w:hAnsi="Times New Roman" w:cs="Times New Roman"/>
                <w:i/>
                <w:sz w:val="16"/>
                <w:szCs w:val="16"/>
                <w:lang w:val="pt-BR" w:eastAsia="en-US"/>
              </w:rPr>
              <w:t>La “religione diffusa”: il caso brasiliano</w:t>
            </w:r>
          </w:p>
          <w:p w:rsidR="00EA02D0" w:rsidRPr="00442F48" w:rsidRDefault="00EA02D0" w:rsidP="00EA02D0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2F48">
              <w:rPr>
                <w:rFonts w:ascii="Times New Roman" w:hAnsi="Times New Roman" w:cs="Times New Roman"/>
                <w:b/>
                <w:sz w:val="16"/>
                <w:szCs w:val="16"/>
              </w:rPr>
              <w:t>TATIANA GOLFETTO (Università d</w:t>
            </w:r>
            <w:r w:rsidR="0057356D">
              <w:rPr>
                <w:rFonts w:ascii="Times New Roman" w:hAnsi="Times New Roman" w:cs="Times New Roman"/>
                <w:b/>
                <w:sz w:val="16"/>
                <w:szCs w:val="16"/>
              </w:rPr>
              <w:t>egli Studi d</w:t>
            </w:r>
            <w:r w:rsidRPr="00442F48">
              <w:rPr>
                <w:rFonts w:ascii="Times New Roman" w:hAnsi="Times New Roman" w:cs="Times New Roman"/>
                <w:b/>
                <w:sz w:val="16"/>
                <w:szCs w:val="16"/>
              </w:rPr>
              <w:t>i Roma “Sapienza”):</w:t>
            </w:r>
            <w:r w:rsidRPr="00442F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2F48">
              <w:rPr>
                <w:rFonts w:ascii="Times New Roman" w:hAnsi="Times New Roman" w:cs="Times New Roman"/>
                <w:i/>
                <w:sz w:val="16"/>
                <w:szCs w:val="16"/>
              </w:rPr>
              <w:t>Dottore di ricerca in Axé in rete: alcune considerazioni sull’utilizzo dei social media nel candomblé brasiliano e italiano</w:t>
            </w:r>
          </w:p>
          <w:p w:rsidR="00735F71" w:rsidRPr="00442F48" w:rsidRDefault="00735F71" w:rsidP="00735F71">
            <w:pPr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442F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BRUNO BARBA (Università degli Studi di Genova): </w:t>
            </w:r>
            <w:r w:rsidRPr="00442F48">
              <w:rPr>
                <w:rFonts w:ascii="Times New Roman" w:hAnsi="Times New Roman" w:cs="Times New Roman"/>
                <w:i/>
                <w:sz w:val="16"/>
                <w:szCs w:val="16"/>
              </w:rPr>
              <w:t>L’orixá ai tempi di Bolsonaro,</w:t>
            </w:r>
          </w:p>
          <w:p w:rsidR="00A62442" w:rsidRDefault="00A62442" w:rsidP="00A62442">
            <w:pPr>
              <w:jc w:val="both"/>
              <w:rPr>
                <w:rFonts w:ascii="Times New Roman" w:eastAsiaTheme="minorHAnsi" w:hAnsi="Times New Roman" w:cs="Times New Roman"/>
                <w:bCs/>
                <w:i/>
                <w:sz w:val="16"/>
                <w:szCs w:val="16"/>
              </w:rPr>
            </w:pPr>
            <w:r w:rsidRPr="00A62442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 xml:space="preserve">DONATELLA SCHMIDT, (Università degli Studi di Padova): </w:t>
            </w:r>
            <w:r w:rsidRPr="00A62442">
              <w:rPr>
                <w:rFonts w:ascii="Times New Roman" w:eastAsiaTheme="minorHAnsi" w:hAnsi="Times New Roman" w:cs="Times New Roman"/>
                <w:bCs/>
                <w:i/>
                <w:sz w:val="16"/>
                <w:szCs w:val="16"/>
              </w:rPr>
              <w:t>Un fenomeno di globalizzazione religiosa tra i Guaraní del sud del Brasile</w:t>
            </w:r>
          </w:p>
          <w:p w:rsidR="00A62442" w:rsidRDefault="00A62442" w:rsidP="00A62442">
            <w:pPr>
              <w:jc w:val="both"/>
              <w:rPr>
                <w:rFonts w:ascii="Times New Roman" w:eastAsiaTheme="minorHAnsi" w:hAnsi="Times New Roman" w:cs="Times New Roman"/>
                <w:bCs/>
                <w:i/>
                <w:sz w:val="16"/>
                <w:szCs w:val="16"/>
              </w:rPr>
            </w:pPr>
          </w:p>
          <w:p w:rsidR="00A62442" w:rsidRDefault="00A62442" w:rsidP="00A62442">
            <w:pPr>
              <w:jc w:val="both"/>
              <w:rPr>
                <w:rFonts w:ascii="Times New Roman" w:eastAsiaTheme="minorHAnsi" w:hAnsi="Times New Roman" w:cs="Times New Roman"/>
                <w:bCs/>
                <w:i/>
                <w:sz w:val="16"/>
                <w:szCs w:val="16"/>
              </w:rPr>
            </w:pPr>
          </w:p>
          <w:p w:rsidR="00A62442" w:rsidRPr="00A62442" w:rsidRDefault="00A62442" w:rsidP="00A6244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0CC0" w:rsidRPr="00027CE9" w:rsidRDefault="00E30CC0" w:rsidP="00E30CC0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7CE9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>Cinema</w:t>
            </w:r>
            <w:r w:rsidRPr="00027CE9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(1</w:t>
            </w:r>
            <w:r w:rsidR="00A6244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</w:t>
            </w:r>
            <w:r w:rsidRPr="00027CE9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.50-1</w:t>
            </w:r>
            <w:r w:rsidR="00A6244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3.00</w:t>
            </w:r>
            <w:r w:rsidRPr="00027CE9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)</w:t>
            </w:r>
          </w:p>
          <w:p w:rsidR="00E30CC0" w:rsidRPr="00B54BA7" w:rsidRDefault="00E30CC0" w:rsidP="00E30CC0">
            <w:pPr>
              <w:pStyle w:val="Standard"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027CE9">
              <w:rPr>
                <w:rFonts w:cs="Times New Roman"/>
                <w:b/>
                <w:bCs/>
                <w:sz w:val="16"/>
                <w:szCs w:val="16"/>
              </w:rPr>
              <w:t xml:space="preserve">Chairwoman: </w:t>
            </w:r>
            <w:r w:rsidR="00340C7E" w:rsidRPr="00027CE9">
              <w:rPr>
                <w:rFonts w:cs="Times New Roman"/>
                <w:b/>
                <w:bCs/>
                <w:sz w:val="16"/>
                <w:szCs w:val="16"/>
              </w:rPr>
              <w:t xml:space="preserve">AMINA </w:t>
            </w:r>
            <w:r w:rsidRPr="00027CE9">
              <w:rPr>
                <w:rFonts w:cs="Times New Roman"/>
                <w:b/>
                <w:bCs/>
                <w:sz w:val="16"/>
                <w:szCs w:val="16"/>
              </w:rPr>
              <w:t>DI MUNNO (Università d</w:t>
            </w:r>
            <w:r w:rsidR="0057356D">
              <w:rPr>
                <w:rFonts w:cs="Times New Roman"/>
                <w:b/>
                <w:bCs/>
                <w:sz w:val="16"/>
                <w:szCs w:val="16"/>
              </w:rPr>
              <w:t>egli Studi d</w:t>
            </w:r>
            <w:r w:rsidRPr="00027CE9">
              <w:rPr>
                <w:rFonts w:cs="Times New Roman"/>
                <w:b/>
                <w:bCs/>
                <w:sz w:val="16"/>
                <w:szCs w:val="16"/>
              </w:rPr>
              <w:t>i Genova)</w:t>
            </w:r>
          </w:p>
          <w:p w:rsidR="00E30CC0" w:rsidRPr="00B54BA7" w:rsidRDefault="00E30CC0" w:rsidP="00E30CC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0CC0" w:rsidRPr="00B54BA7" w:rsidRDefault="00E30CC0" w:rsidP="00E30CC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4BA7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GUIDO LEVI </w:t>
            </w:r>
            <w:r w:rsidRPr="00340C7E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>(Università d</w:t>
            </w:r>
            <w:r w:rsidR="0057356D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>egli Studi d</w:t>
            </w:r>
            <w:r w:rsidRPr="00340C7E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>i Genova)</w:t>
            </w:r>
            <w:r w:rsidR="00340C7E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</w:t>
            </w:r>
            <w:r w:rsidRPr="00B54BA7">
              <w:rPr>
                <w:rFonts w:ascii="Times New Roman" w:eastAsia="Times New Roman" w:hAnsi="Times New Roman" w:cs="Times New Roman"/>
                <w:i/>
                <w:sz w:val="16"/>
                <w:szCs w:val="16"/>
                <w:shd w:val="clear" w:color="auto" w:fill="FFFFFF"/>
              </w:rPr>
              <w:t>Genova, Padre Arpa e il cinema novo brasiliano.</w:t>
            </w:r>
          </w:p>
          <w:p w:rsidR="00E30CC0" w:rsidRPr="00B54BA7" w:rsidRDefault="00E30CC0" w:rsidP="00E30CC0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B54BA7">
              <w:rPr>
                <w:rFonts w:ascii="Times New Roman" w:hAnsi="Times New Roman" w:cs="Times New Roman"/>
                <w:b/>
                <w:sz w:val="16"/>
                <w:szCs w:val="16"/>
              </w:rPr>
              <w:t>CÉLIA TOLENTINO (Universidade Estadual Paulista):</w:t>
            </w:r>
            <w:r w:rsidRPr="00B54B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4BA7">
              <w:rPr>
                <w:rFonts w:ascii="Times New Roman" w:hAnsi="Times New Roman" w:cs="Times New Roman"/>
                <w:i/>
                <w:sz w:val="16"/>
                <w:szCs w:val="16"/>
              </w:rPr>
              <w:t>Recados esperados e inesperados do cinema brasileiro deste início de século.</w:t>
            </w:r>
          </w:p>
          <w:p w:rsidR="00E30CC0" w:rsidRPr="00B54BA7" w:rsidRDefault="00E30CC0" w:rsidP="00E30CC0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54BA7">
              <w:rPr>
                <w:rFonts w:ascii="Times New Roman" w:hAnsi="Times New Roman" w:cs="Times New Roman"/>
                <w:b/>
                <w:sz w:val="16"/>
                <w:szCs w:val="16"/>
              </w:rPr>
              <w:t>ELISA VARESE (Storica dell’arte e docente di Materie letterarie):</w:t>
            </w:r>
            <w:r w:rsidRPr="00B54B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4BA7">
              <w:rPr>
                <w:rFonts w:ascii="Times New Roman" w:hAnsi="Times New Roman" w:cs="Times New Roman"/>
                <w:i/>
                <w:sz w:val="16"/>
                <w:szCs w:val="16"/>
              </w:rPr>
              <w:t>Brasile animato. Una rappresentazione doppiamente distante.</w:t>
            </w:r>
          </w:p>
          <w:p w:rsidR="007C02DF" w:rsidRDefault="007C02DF" w:rsidP="00585295">
            <w:pPr>
              <w:pStyle w:val="NormaleWeb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803E7B" w:rsidRDefault="00803E7B" w:rsidP="00585295">
            <w:pPr>
              <w:pStyle w:val="NormaleWeb"/>
              <w:spacing w:before="0" w:beforeAutospacing="0" w:after="0" w:afterAutospacing="0"/>
              <w:rPr>
                <w:b/>
                <w:color w:val="C00000"/>
                <w:sz w:val="18"/>
                <w:szCs w:val="18"/>
              </w:rPr>
            </w:pPr>
          </w:p>
          <w:p w:rsidR="00A62442" w:rsidRDefault="00A62442" w:rsidP="00585295">
            <w:pPr>
              <w:pStyle w:val="NormaleWeb"/>
              <w:spacing w:before="0" w:beforeAutospacing="0" w:after="0" w:afterAutospacing="0"/>
              <w:rPr>
                <w:b/>
                <w:color w:val="C00000"/>
                <w:sz w:val="18"/>
                <w:szCs w:val="18"/>
              </w:rPr>
            </w:pPr>
          </w:p>
          <w:p w:rsidR="00585295" w:rsidRPr="007C02DF" w:rsidRDefault="00585295" w:rsidP="00585295">
            <w:pPr>
              <w:pStyle w:val="NormaleWeb"/>
              <w:spacing w:before="0" w:beforeAutospacing="0" w:after="0" w:afterAutospacing="0"/>
              <w:rPr>
                <w:b/>
                <w:color w:val="C00000"/>
                <w:sz w:val="18"/>
                <w:szCs w:val="18"/>
              </w:rPr>
            </w:pPr>
            <w:r w:rsidRPr="007C02DF">
              <w:rPr>
                <w:b/>
                <w:color w:val="C00000"/>
                <w:sz w:val="18"/>
                <w:szCs w:val="18"/>
              </w:rPr>
              <w:t>Ore 15: Tavola rotonda</w:t>
            </w:r>
          </w:p>
          <w:p w:rsidR="00585295" w:rsidRDefault="00442F48" w:rsidP="00585295">
            <w:pPr>
              <w:pStyle w:val="NormaleWeb"/>
              <w:spacing w:before="0" w:beforeAutospacing="0" w:after="0" w:afterAutospacing="0"/>
              <w:rPr>
                <w:bCs/>
                <w:i/>
                <w:sz w:val="16"/>
                <w:szCs w:val="16"/>
              </w:rPr>
            </w:pPr>
            <w:r w:rsidRPr="00442F48">
              <w:rPr>
                <w:bCs/>
                <w:i/>
                <w:sz w:val="16"/>
                <w:szCs w:val="16"/>
              </w:rPr>
              <w:t>Calcio e futebol: un itinerario storico e sentimentale</w:t>
            </w:r>
          </w:p>
          <w:p w:rsidR="00442F48" w:rsidRPr="00442F48" w:rsidRDefault="00442F48" w:rsidP="00585295">
            <w:pPr>
              <w:pStyle w:val="NormaleWe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42F48">
              <w:rPr>
                <w:bCs/>
                <w:i/>
                <w:sz w:val="16"/>
                <w:szCs w:val="16"/>
              </w:rPr>
              <w:br/>
            </w:r>
            <w:r w:rsidRPr="00442F48">
              <w:rPr>
                <w:b/>
                <w:bCs/>
                <w:sz w:val="16"/>
                <w:szCs w:val="16"/>
              </w:rPr>
              <w:t xml:space="preserve">Modera: </w:t>
            </w:r>
            <w:r w:rsidR="006618C8" w:rsidRPr="00442F48">
              <w:rPr>
                <w:b/>
                <w:bCs/>
                <w:sz w:val="16"/>
                <w:szCs w:val="16"/>
              </w:rPr>
              <w:t xml:space="preserve">BRUNO BARBA </w:t>
            </w:r>
            <w:r w:rsidRPr="00442F48">
              <w:rPr>
                <w:b/>
                <w:bCs/>
                <w:sz w:val="16"/>
                <w:szCs w:val="16"/>
              </w:rPr>
              <w:t>(Università degli Studi di Genova)</w:t>
            </w:r>
          </w:p>
          <w:p w:rsidR="00442F48" w:rsidRDefault="00442F48" w:rsidP="00585295">
            <w:pPr>
              <w:pStyle w:val="NormaleWeb"/>
              <w:spacing w:before="0" w:beforeAutospacing="0" w:after="0" w:afterAutospacing="0"/>
              <w:jc w:val="both"/>
              <w:rPr>
                <w:b/>
                <w:bCs/>
                <w:sz w:val="16"/>
                <w:szCs w:val="16"/>
              </w:rPr>
            </w:pPr>
            <w:r w:rsidRPr="00442F48">
              <w:rPr>
                <w:b/>
                <w:bCs/>
                <w:sz w:val="16"/>
                <w:szCs w:val="16"/>
              </w:rPr>
              <w:t xml:space="preserve">Intervengono: </w:t>
            </w:r>
            <w:r w:rsidR="006618C8" w:rsidRPr="00442F48">
              <w:rPr>
                <w:b/>
                <w:bCs/>
                <w:sz w:val="16"/>
                <w:szCs w:val="16"/>
              </w:rPr>
              <w:t xml:space="preserve">DARWIN </w:t>
            </w:r>
            <w:r w:rsidRPr="00442F48">
              <w:rPr>
                <w:b/>
                <w:bCs/>
                <w:sz w:val="16"/>
                <w:szCs w:val="16"/>
              </w:rPr>
              <w:t xml:space="preserve">PASTORIN (Huffington Post), </w:t>
            </w:r>
            <w:r w:rsidR="006618C8" w:rsidRPr="00442F48">
              <w:rPr>
                <w:b/>
                <w:bCs/>
                <w:sz w:val="16"/>
                <w:szCs w:val="16"/>
              </w:rPr>
              <w:t xml:space="preserve">ENRICO </w:t>
            </w:r>
            <w:r w:rsidRPr="00442F48">
              <w:rPr>
                <w:b/>
                <w:bCs/>
                <w:sz w:val="16"/>
                <w:szCs w:val="16"/>
              </w:rPr>
              <w:t xml:space="preserve">CURRÒ (La Repubblica), </w:t>
            </w:r>
            <w:r w:rsidR="006618C8" w:rsidRPr="00442F48">
              <w:rPr>
                <w:b/>
                <w:bCs/>
                <w:sz w:val="16"/>
                <w:szCs w:val="16"/>
              </w:rPr>
              <w:t xml:space="preserve">MAURO </w:t>
            </w:r>
            <w:r w:rsidRPr="00442F48">
              <w:rPr>
                <w:b/>
                <w:bCs/>
                <w:sz w:val="16"/>
                <w:szCs w:val="16"/>
              </w:rPr>
              <w:t xml:space="preserve">CASACCIA (Il Secolo XIX), </w:t>
            </w:r>
            <w:r w:rsidR="006618C8" w:rsidRPr="00442F48">
              <w:rPr>
                <w:b/>
                <w:bCs/>
                <w:sz w:val="16"/>
                <w:szCs w:val="16"/>
              </w:rPr>
              <w:t xml:space="preserve">FRANCESCO </w:t>
            </w:r>
            <w:r w:rsidRPr="00442F48">
              <w:rPr>
                <w:b/>
                <w:bCs/>
                <w:sz w:val="16"/>
                <w:szCs w:val="16"/>
              </w:rPr>
              <w:t>CAREMANI (Tuttosport).</w:t>
            </w:r>
          </w:p>
          <w:p w:rsidR="00A62442" w:rsidRDefault="00A62442" w:rsidP="00585295">
            <w:pPr>
              <w:pStyle w:val="NormaleWeb"/>
              <w:spacing w:before="0" w:beforeAutospacing="0" w:after="0" w:afterAutospacing="0"/>
              <w:jc w:val="both"/>
              <w:rPr>
                <w:b/>
                <w:bCs/>
                <w:sz w:val="16"/>
                <w:szCs w:val="16"/>
              </w:rPr>
            </w:pPr>
          </w:p>
          <w:p w:rsidR="00E30CC0" w:rsidRDefault="00E30CC0" w:rsidP="00585295">
            <w:pPr>
              <w:pStyle w:val="NormaleWeb"/>
              <w:spacing w:before="0" w:beforeAutospacing="0" w:after="0" w:afterAutospacing="0"/>
              <w:jc w:val="both"/>
              <w:rPr>
                <w:b/>
                <w:bCs/>
                <w:sz w:val="16"/>
                <w:szCs w:val="16"/>
              </w:rPr>
            </w:pPr>
          </w:p>
          <w:p w:rsidR="00585295" w:rsidRDefault="00585295" w:rsidP="00585295">
            <w:pPr>
              <w:pStyle w:val="NormaleWeb"/>
              <w:spacing w:before="0" w:beforeAutospacing="0" w:after="0" w:afterAutospacing="0"/>
              <w:jc w:val="both"/>
              <w:rPr>
                <w:b/>
                <w:bCs/>
                <w:color w:val="C00000"/>
                <w:sz w:val="18"/>
                <w:szCs w:val="18"/>
              </w:rPr>
            </w:pPr>
            <w:r w:rsidRPr="007C02DF">
              <w:rPr>
                <w:b/>
                <w:bCs/>
                <w:color w:val="C00000"/>
                <w:sz w:val="18"/>
                <w:szCs w:val="18"/>
              </w:rPr>
              <w:t>Ore 1</w:t>
            </w:r>
            <w:r w:rsidR="00AD305B">
              <w:rPr>
                <w:b/>
                <w:bCs/>
                <w:color w:val="C00000"/>
                <w:sz w:val="18"/>
                <w:szCs w:val="18"/>
              </w:rPr>
              <w:t>7,00-17.20</w:t>
            </w:r>
            <w:r w:rsidRPr="007C02DF">
              <w:rPr>
                <w:b/>
                <w:bCs/>
                <w:color w:val="C00000"/>
                <w:sz w:val="18"/>
                <w:szCs w:val="18"/>
              </w:rPr>
              <w:t>: Coffee break</w:t>
            </w:r>
          </w:p>
          <w:p w:rsidR="00E30CC0" w:rsidRDefault="00E30CC0" w:rsidP="00585295">
            <w:pPr>
              <w:pStyle w:val="NormaleWeb"/>
              <w:spacing w:before="0" w:beforeAutospacing="0" w:after="0" w:afterAutospacing="0"/>
              <w:jc w:val="both"/>
              <w:rPr>
                <w:b/>
                <w:bCs/>
                <w:color w:val="C00000"/>
                <w:sz w:val="18"/>
                <w:szCs w:val="18"/>
              </w:rPr>
            </w:pPr>
          </w:p>
          <w:p w:rsidR="00A62442" w:rsidRDefault="00A62442" w:rsidP="00585295">
            <w:pPr>
              <w:pStyle w:val="NormaleWeb"/>
              <w:spacing w:before="0" w:beforeAutospacing="0" w:after="0" w:afterAutospacing="0"/>
              <w:jc w:val="both"/>
              <w:rPr>
                <w:b/>
                <w:bCs/>
                <w:color w:val="C00000"/>
                <w:sz w:val="18"/>
                <w:szCs w:val="18"/>
              </w:rPr>
            </w:pPr>
          </w:p>
          <w:p w:rsidR="00E30CC0" w:rsidRPr="007C02DF" w:rsidRDefault="00E30CC0" w:rsidP="00E30CC0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C02DF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>Diritto</w:t>
            </w:r>
            <w:r w:rsidR="008F1F6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 xml:space="preserve"> </w:t>
            </w:r>
            <w:r w:rsidR="00A002EC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>e politica</w:t>
            </w:r>
            <w:r w:rsidRPr="007C02DF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17.20-18.00</w:t>
            </w:r>
            <w:r w:rsidRPr="007C02DF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)</w:t>
            </w:r>
          </w:p>
          <w:p w:rsidR="00E30CC0" w:rsidRPr="00B54BA7" w:rsidRDefault="00E30CC0" w:rsidP="00E30CC0">
            <w:pPr>
              <w:pStyle w:val="Standard"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B54BA7">
              <w:rPr>
                <w:rFonts w:cs="Times New Roman"/>
                <w:b/>
                <w:bCs/>
                <w:sz w:val="16"/>
                <w:szCs w:val="16"/>
              </w:rPr>
              <w:t xml:space="preserve">Chairwoman: </w:t>
            </w:r>
            <w:r w:rsidR="00340C7E" w:rsidRPr="00B54BA7">
              <w:rPr>
                <w:rFonts w:cs="Times New Roman"/>
                <w:b/>
                <w:bCs/>
                <w:sz w:val="16"/>
                <w:szCs w:val="16"/>
              </w:rPr>
              <w:t xml:space="preserve">LUISA </w:t>
            </w:r>
            <w:r w:rsidRPr="00B54BA7">
              <w:rPr>
                <w:rFonts w:cs="Times New Roman"/>
                <w:b/>
                <w:bCs/>
                <w:sz w:val="16"/>
                <w:szCs w:val="16"/>
              </w:rPr>
              <w:t>FALDINI (</w:t>
            </w:r>
            <w:r w:rsidR="0055275A">
              <w:rPr>
                <w:rFonts w:cs="Times New Roman"/>
                <w:b/>
                <w:bCs/>
                <w:sz w:val="16"/>
                <w:szCs w:val="16"/>
              </w:rPr>
              <w:t>Presidente di Jacarandá</w:t>
            </w:r>
            <w:r w:rsidRPr="00B54BA7">
              <w:rPr>
                <w:rFonts w:cs="Times New Roman"/>
                <w:b/>
                <w:bCs/>
                <w:sz w:val="16"/>
                <w:szCs w:val="16"/>
              </w:rPr>
              <w:t>)</w:t>
            </w:r>
          </w:p>
          <w:p w:rsidR="00E30CC0" w:rsidRPr="00B54BA7" w:rsidRDefault="00E30CC0" w:rsidP="00E30C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0CC0" w:rsidRPr="00B54BA7" w:rsidRDefault="00E30CC0" w:rsidP="00E30CC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4B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ANDREA MIGNONE (Università degli Studi di Genova): </w:t>
            </w:r>
            <w:r w:rsidRPr="00B54BA7">
              <w:rPr>
                <w:rFonts w:ascii="Times New Roman" w:hAnsi="Times New Roman" w:cs="Times New Roman"/>
                <w:i/>
                <w:sz w:val="16"/>
                <w:szCs w:val="16"/>
              </w:rPr>
              <w:t>BRASILE 2018: un caso di “elezioni critiche”. Finanziamento campagna elettorale e destrutturazione del sistema partitico.</w:t>
            </w:r>
          </w:p>
          <w:p w:rsidR="00385585" w:rsidRPr="00385585" w:rsidRDefault="00E30CC0" w:rsidP="0038558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54B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ARISTIDE CANEPA (Università degli Studi di Genova): </w:t>
            </w:r>
            <w:r w:rsidR="00385585" w:rsidRPr="00385585">
              <w:rPr>
                <w:rFonts w:ascii="Times New Roman" w:hAnsi="Times New Roman" w:cs="Times New Roman"/>
                <w:i/>
                <w:sz w:val="16"/>
                <w:szCs w:val="16"/>
              </w:rPr>
              <w:t>La Costituzione brasiliana nel costituzionalismo latino-americano contemporaneo.</w:t>
            </w:r>
          </w:p>
          <w:p w:rsidR="00A62442" w:rsidRPr="008F1F60" w:rsidRDefault="008F1F60" w:rsidP="00E30CC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F60">
              <w:rPr>
                <w:rFonts w:ascii="Times New Roman" w:hAnsi="Times New Roman" w:cs="Times New Roman"/>
                <w:i/>
                <w:iCs/>
                <w:color w:val="202124"/>
                <w:sz w:val="16"/>
                <w:szCs w:val="16"/>
              </w:rPr>
              <w:t>.</w:t>
            </w:r>
          </w:p>
          <w:p w:rsidR="00E30CC0" w:rsidRPr="007C02DF" w:rsidRDefault="00E30CC0" w:rsidP="00585295">
            <w:pPr>
              <w:pStyle w:val="NormaleWeb"/>
              <w:spacing w:before="0" w:beforeAutospacing="0" w:after="0" w:afterAutospacing="0"/>
              <w:jc w:val="both"/>
              <w:rPr>
                <w:b/>
                <w:bCs/>
                <w:color w:val="C00000"/>
                <w:sz w:val="18"/>
                <w:szCs w:val="18"/>
              </w:rPr>
            </w:pPr>
          </w:p>
          <w:p w:rsidR="00585295" w:rsidRDefault="00585295" w:rsidP="00585295">
            <w:pPr>
              <w:pStyle w:val="NormaleWeb"/>
              <w:spacing w:before="0" w:beforeAutospacing="0" w:after="0" w:afterAutospacing="0"/>
              <w:jc w:val="both"/>
              <w:rPr>
                <w:b/>
                <w:bCs/>
                <w:sz w:val="16"/>
                <w:szCs w:val="16"/>
              </w:rPr>
            </w:pPr>
          </w:p>
          <w:p w:rsidR="00585295" w:rsidRPr="00F65A94" w:rsidRDefault="00585295" w:rsidP="00E30CC0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cs="Times New Roman"/>
                <w:b/>
                <w:bCs/>
                <w:color w:val="C00000"/>
                <w:sz w:val="18"/>
                <w:szCs w:val="18"/>
              </w:rPr>
            </w:pPr>
            <w:r w:rsidRPr="00F65A94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>Identità</w:t>
            </w:r>
            <w:r w:rsidRPr="00F65A94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(ore 1</w:t>
            </w:r>
            <w:r w:rsidR="00A6244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8.00</w:t>
            </w:r>
            <w:r w:rsidRPr="00F65A94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-1</w:t>
            </w:r>
            <w:r w:rsidR="00A6244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9.40</w:t>
            </w:r>
            <w:r w:rsidRPr="00F65A94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)</w:t>
            </w:r>
          </w:p>
          <w:p w:rsidR="00585295" w:rsidRPr="00B54BA7" w:rsidRDefault="00585295" w:rsidP="00585295">
            <w:pPr>
              <w:pStyle w:val="Standard"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F65A94">
              <w:rPr>
                <w:rFonts w:cs="Times New Roman"/>
                <w:b/>
                <w:bCs/>
                <w:sz w:val="16"/>
                <w:szCs w:val="16"/>
              </w:rPr>
              <w:t>Chair</w:t>
            </w:r>
            <w:r w:rsidR="00F65A94" w:rsidRPr="00F65A94">
              <w:rPr>
                <w:rFonts w:cs="Times New Roman"/>
                <w:b/>
                <w:bCs/>
                <w:sz w:val="16"/>
                <w:szCs w:val="16"/>
              </w:rPr>
              <w:t>wo</w:t>
            </w:r>
            <w:r w:rsidRPr="00F65A94">
              <w:rPr>
                <w:rFonts w:cs="Times New Roman"/>
                <w:b/>
                <w:bCs/>
                <w:sz w:val="16"/>
                <w:szCs w:val="16"/>
              </w:rPr>
              <w:t xml:space="preserve">man: </w:t>
            </w:r>
            <w:r w:rsidR="00340C7E" w:rsidRPr="00F65A94">
              <w:rPr>
                <w:rFonts w:cs="Times New Roman"/>
                <w:b/>
                <w:bCs/>
                <w:sz w:val="16"/>
                <w:szCs w:val="16"/>
              </w:rPr>
              <w:t xml:space="preserve">CHIARA </w:t>
            </w:r>
            <w:r w:rsidR="00F65A94" w:rsidRPr="00F65A94">
              <w:rPr>
                <w:rFonts w:cs="Times New Roman"/>
                <w:b/>
                <w:bCs/>
                <w:sz w:val="16"/>
                <w:szCs w:val="16"/>
              </w:rPr>
              <w:t>VANGELISTA</w:t>
            </w:r>
            <w:r w:rsidRPr="00F65A94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="00F65A94" w:rsidRPr="00F65A94">
              <w:rPr>
                <w:rFonts w:cs="Times New Roman"/>
                <w:b/>
                <w:bCs/>
                <w:sz w:val="16"/>
                <w:szCs w:val="16"/>
              </w:rPr>
              <w:t>(Università d</w:t>
            </w:r>
            <w:r w:rsidR="0057356D">
              <w:rPr>
                <w:rFonts w:cs="Times New Roman"/>
                <w:b/>
                <w:bCs/>
                <w:sz w:val="16"/>
                <w:szCs w:val="16"/>
              </w:rPr>
              <w:t>egli Studi d</w:t>
            </w:r>
            <w:r w:rsidR="00F65A94" w:rsidRPr="00F65A94">
              <w:rPr>
                <w:rFonts w:cs="Times New Roman"/>
                <w:b/>
                <w:bCs/>
                <w:sz w:val="16"/>
                <w:szCs w:val="16"/>
              </w:rPr>
              <w:t>i Genova</w:t>
            </w:r>
            <w:r w:rsidR="00F65A94">
              <w:rPr>
                <w:rFonts w:cs="Times New Roman"/>
                <w:b/>
                <w:bCs/>
                <w:sz w:val="16"/>
                <w:szCs w:val="16"/>
              </w:rPr>
              <w:t>)</w:t>
            </w:r>
          </w:p>
          <w:p w:rsidR="00585295" w:rsidRPr="00B54BA7" w:rsidRDefault="00585295" w:rsidP="0058529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5295" w:rsidRPr="00B54BA7" w:rsidRDefault="00A002EC" w:rsidP="005852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ENRICO BERNARDINI (</w:t>
            </w:r>
            <w:r w:rsidR="00585295" w:rsidRPr="00B54B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Faculté de Sciences de la société, Université de Genève; Università degli Studi di Genova): </w:t>
            </w:r>
            <w:r w:rsidR="00585295" w:rsidRPr="00B54BA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Giapponese in Brasile, brasiliano in Giappone- Il </w:t>
            </w:r>
            <w:r w:rsidR="00585295" w:rsidRPr="00B54BA7">
              <w:rPr>
                <w:rFonts w:ascii="Times New Roman" w:hAnsi="Times New Roman" w:cs="Times New Roman"/>
                <w:sz w:val="16"/>
                <w:szCs w:val="16"/>
              </w:rPr>
              <w:t>nikkeijin</w:t>
            </w:r>
            <w:r w:rsidR="00585295" w:rsidRPr="00B54BA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tra samba, bossa nova e prospettive per una nuova costruzione identitaria.</w:t>
            </w:r>
          </w:p>
          <w:p w:rsidR="00585295" w:rsidRPr="00B54BA7" w:rsidRDefault="00585295" w:rsidP="005852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4BA7">
              <w:rPr>
                <w:rFonts w:ascii="Times New Roman" w:hAnsi="Times New Roman" w:cs="Times New Roman"/>
                <w:b/>
                <w:sz w:val="16"/>
                <w:szCs w:val="16"/>
              </w:rPr>
              <w:t>MARIATERESA MURACA (Università degli Studi di Verona e Istituto Universitario Pratesi</w:t>
            </w:r>
            <w:r w:rsidRPr="00B54BA7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B54BA7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Pr="00B54B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4B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ADRIANE CANAN (Giornalista e documentarista): </w:t>
            </w:r>
            <w:r w:rsidRPr="00B54BA7"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 xml:space="preserve">Como se libertar para libertar a todas e todos? </w:t>
            </w:r>
            <w:r w:rsidRPr="00B54BA7">
              <w:rPr>
                <w:rFonts w:ascii="Times New Roman" w:hAnsi="Times New Roman" w:cs="Times New Roman"/>
                <w:i/>
                <w:sz w:val="16"/>
                <w:szCs w:val="16"/>
              </w:rPr>
              <w:t>Un dialogo sul femminismo nei movimenti della campagna.</w:t>
            </w:r>
          </w:p>
          <w:p w:rsidR="00E15888" w:rsidRDefault="00585295" w:rsidP="00385585">
            <w:pPr>
              <w:jc w:val="both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B54BA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  </w:t>
            </w:r>
          </w:p>
        </w:tc>
      </w:tr>
    </w:tbl>
    <w:p w:rsidR="003109B8" w:rsidRDefault="00E15888" w:rsidP="00E30CC0">
      <w:pPr>
        <w:jc w:val="center"/>
      </w:pPr>
      <w:r w:rsidRPr="00E15888">
        <w:rPr>
          <w:rFonts w:ascii="Verdana" w:hAnsi="Verdana"/>
          <w:b/>
          <w:color w:val="C00000"/>
          <w:sz w:val="20"/>
          <w:szCs w:val="20"/>
        </w:rPr>
        <w:t xml:space="preserve"> </w:t>
      </w:r>
    </w:p>
    <w:sectPr w:rsidR="003109B8" w:rsidSect="005B1D5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D9B" w:rsidRDefault="006F2D9B" w:rsidP="00E15888">
      <w:r>
        <w:separator/>
      </w:r>
    </w:p>
  </w:endnote>
  <w:endnote w:type="continuationSeparator" w:id="0">
    <w:p w:rsidR="006F2D9B" w:rsidRDefault="006F2D9B" w:rsidP="00E15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D9B" w:rsidRDefault="006F2D9B" w:rsidP="00E15888">
      <w:r>
        <w:separator/>
      </w:r>
    </w:p>
  </w:footnote>
  <w:footnote w:type="continuationSeparator" w:id="0">
    <w:p w:rsidR="006F2D9B" w:rsidRDefault="006F2D9B" w:rsidP="00E1588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81"/>
      <w:gridCol w:w="5228"/>
      <w:gridCol w:w="2119"/>
    </w:tblGrid>
    <w:tr w:rsidR="00532D59" w:rsidRPr="00E56BC1">
      <w:tc>
        <w:tcPr>
          <w:tcW w:w="2281" w:type="dxa"/>
        </w:tcPr>
        <w:p w:rsidR="00532D59" w:rsidRPr="00E56BC1" w:rsidRDefault="00532D59" w:rsidP="00532D59">
          <w:pPr>
            <w:pStyle w:val="Intestazione"/>
            <w:rPr>
              <w:sz w:val="32"/>
              <w:szCs w:val="32"/>
            </w:rPr>
          </w:pPr>
          <w:r w:rsidRPr="00E56BC1">
            <w:rPr>
              <w:noProof/>
              <w:sz w:val="32"/>
              <w:szCs w:val="32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297180</wp:posOffset>
                </wp:positionV>
                <wp:extent cx="1130300" cy="681990"/>
                <wp:effectExtent l="0" t="0" r="0" b="3810"/>
                <wp:wrapSquare wrapText="bothSides"/>
                <wp:docPr id="1" name="Immagine 1" descr="C:\Users\Seven\Desktop\Jacaranda\Loghi Jacaranda\logo_jacaranda 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ven\Desktop\Jacaranda\Loghi Jacaranda\logo_jacaranda 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8" w:type="dxa"/>
        </w:tcPr>
        <w:p w:rsidR="00532D59" w:rsidRPr="00E30CC0" w:rsidRDefault="00532D59" w:rsidP="00532D59">
          <w:pPr>
            <w:pStyle w:val="NormaleWeb"/>
            <w:spacing w:before="0" w:beforeAutospacing="0" w:after="0" w:afterAutospacing="0"/>
            <w:jc w:val="center"/>
            <w:rPr>
              <w:b/>
              <w:bCs/>
              <w:color w:val="C00000"/>
              <w:sz w:val="28"/>
              <w:szCs w:val="28"/>
            </w:rPr>
          </w:pPr>
          <w:r w:rsidRPr="00E30CC0">
            <w:rPr>
              <w:b/>
              <w:bCs/>
              <w:color w:val="C00000"/>
              <w:sz w:val="28"/>
              <w:szCs w:val="28"/>
            </w:rPr>
            <w:t xml:space="preserve">CONVEGNO INTERNAZIONALE </w:t>
          </w:r>
        </w:p>
        <w:p w:rsidR="00532D59" w:rsidRPr="00E30CC0" w:rsidRDefault="00532D59" w:rsidP="00532D59">
          <w:pPr>
            <w:pStyle w:val="NormaleWeb"/>
            <w:spacing w:before="0" w:beforeAutospacing="0" w:after="0" w:afterAutospacing="0"/>
            <w:jc w:val="center"/>
            <w:rPr>
              <w:b/>
              <w:bCs/>
              <w:color w:val="C00000"/>
              <w:sz w:val="28"/>
              <w:szCs w:val="28"/>
            </w:rPr>
          </w:pPr>
        </w:p>
        <w:p w:rsidR="00E56BC1" w:rsidRPr="00E30CC0" w:rsidRDefault="00532D59" w:rsidP="00532D59">
          <w:pPr>
            <w:pStyle w:val="NormaleWeb"/>
            <w:spacing w:before="0" w:beforeAutospacing="0" w:after="0" w:afterAutospacing="0"/>
            <w:jc w:val="center"/>
            <w:rPr>
              <w:b/>
              <w:bCs/>
              <w:color w:val="C00000"/>
              <w:sz w:val="28"/>
              <w:szCs w:val="28"/>
            </w:rPr>
          </w:pPr>
          <w:r w:rsidRPr="00E30CC0">
            <w:rPr>
              <w:b/>
              <w:bCs/>
              <w:color w:val="C00000"/>
              <w:sz w:val="28"/>
              <w:szCs w:val="28"/>
            </w:rPr>
            <w:t xml:space="preserve">Viaggio brasiliano: </w:t>
          </w:r>
        </w:p>
        <w:p w:rsidR="00532D59" w:rsidRPr="00E30CC0" w:rsidRDefault="00532D59" w:rsidP="00532D59">
          <w:pPr>
            <w:pStyle w:val="NormaleWeb"/>
            <w:spacing w:before="0" w:beforeAutospacing="0" w:after="0" w:afterAutospacing="0"/>
            <w:jc w:val="center"/>
            <w:rPr>
              <w:b/>
              <w:bCs/>
              <w:color w:val="C00000"/>
              <w:sz w:val="28"/>
              <w:szCs w:val="28"/>
            </w:rPr>
          </w:pPr>
          <w:r w:rsidRPr="00E30CC0">
            <w:rPr>
              <w:b/>
              <w:bCs/>
              <w:color w:val="C00000"/>
              <w:sz w:val="28"/>
              <w:szCs w:val="28"/>
            </w:rPr>
            <w:t>Storie, forme, luoghi.</w:t>
          </w:r>
        </w:p>
        <w:p w:rsidR="00532D59" w:rsidRPr="00E30CC0" w:rsidRDefault="00532D59" w:rsidP="00532D59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30CC0">
            <w:rPr>
              <w:rFonts w:ascii="Times New Roman" w:hAnsi="Times New Roman" w:cs="Times New Roman"/>
              <w:b/>
              <w:color w:val="C00000"/>
              <w:sz w:val="28"/>
              <w:szCs w:val="28"/>
            </w:rPr>
            <w:t>Confronti interdisciplinari</w:t>
          </w:r>
        </w:p>
        <w:p w:rsidR="00532D59" w:rsidRPr="00E30CC0" w:rsidRDefault="00532D59" w:rsidP="00532D59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532D59" w:rsidRPr="00E56BC1" w:rsidRDefault="00172170" w:rsidP="00532D59">
          <w:pPr>
            <w:pStyle w:val="NormaleWeb"/>
            <w:spacing w:before="0" w:beforeAutospacing="0" w:after="0" w:afterAutospacing="0"/>
            <w:jc w:val="center"/>
            <w:rPr>
              <w:sz w:val="32"/>
              <w:szCs w:val="32"/>
            </w:rPr>
          </w:pPr>
          <w:r>
            <w:rPr>
              <w:b/>
              <w:bCs/>
              <w:color w:val="C00000"/>
              <w:sz w:val="28"/>
              <w:szCs w:val="28"/>
            </w:rPr>
            <w:t xml:space="preserve">Genova, </w:t>
          </w:r>
          <w:r w:rsidR="00532D59" w:rsidRPr="00E30CC0">
            <w:rPr>
              <w:b/>
              <w:bCs/>
              <w:color w:val="C00000"/>
              <w:sz w:val="28"/>
              <w:szCs w:val="28"/>
            </w:rPr>
            <w:t>13-15 marzo 2019</w:t>
          </w:r>
        </w:p>
      </w:tc>
      <w:tc>
        <w:tcPr>
          <w:tcW w:w="2119" w:type="dxa"/>
        </w:tcPr>
        <w:p w:rsidR="00532D59" w:rsidRPr="00E56BC1" w:rsidRDefault="00532D59" w:rsidP="00532D59">
          <w:pPr>
            <w:pStyle w:val="Intestazione"/>
            <w:rPr>
              <w:sz w:val="32"/>
              <w:szCs w:val="32"/>
            </w:rPr>
          </w:pPr>
        </w:p>
        <w:p w:rsidR="00532D59" w:rsidRPr="00E56BC1" w:rsidRDefault="00532D59" w:rsidP="00532D59">
          <w:pPr>
            <w:pStyle w:val="Intestazione"/>
            <w:rPr>
              <w:sz w:val="32"/>
              <w:szCs w:val="32"/>
            </w:rPr>
          </w:pPr>
        </w:p>
        <w:p w:rsidR="00532D59" w:rsidRPr="00E56BC1" w:rsidRDefault="00532D59" w:rsidP="00532D59">
          <w:pPr>
            <w:pStyle w:val="Intestazione"/>
            <w:rPr>
              <w:sz w:val="32"/>
              <w:szCs w:val="32"/>
            </w:rPr>
          </w:pPr>
          <w:r w:rsidRPr="00E56BC1">
            <w:rPr>
              <w:b/>
              <w:bCs/>
              <w:noProof/>
              <w:color w:val="000000"/>
              <w:sz w:val="32"/>
              <w:szCs w:val="32"/>
            </w:rPr>
            <w:drawing>
              <wp:inline distT="0" distB="0" distL="0" distR="0">
                <wp:extent cx="1062802" cy="723069"/>
                <wp:effectExtent l="0" t="0" r="4445" b="1270"/>
                <wp:docPr id="2" name="Immagine 2" descr="C:\Users\Utente\Desktop\Loghi convegno 2019\LOGO FCA 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Utente\Desktop\Loghi convegno 2019\LOGO FCA 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517" cy="737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2D59" w:rsidRDefault="00532D59">
    <w:pPr>
      <w:pStyle w:val="Intestazione"/>
    </w:pPr>
  </w:p>
  <w:p w:rsidR="00E30CC0" w:rsidRDefault="00E30CC0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12EE60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976E1F"/>
    <w:multiLevelType w:val="multilevel"/>
    <w:tmpl w:val="2BA8268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Arial Unicode MS" w:hAnsiTheme="minorHAnsi" w:cs="Times New Roman"/>
        <w:b/>
        <w:sz w:val="32"/>
        <w:szCs w:val="3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SimSun" w:hAnsi="Times New Roman" w:cs="Times New Roman"/>
        <w:b/>
        <w:i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DE35613"/>
    <w:multiLevelType w:val="hybridMultilevel"/>
    <w:tmpl w:val="5150DBB0"/>
    <w:lvl w:ilvl="0" w:tplc="F98898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562F5"/>
    <w:multiLevelType w:val="hybridMultilevel"/>
    <w:tmpl w:val="AEEC0164"/>
    <w:lvl w:ilvl="0" w:tplc="F98898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10A98"/>
    <w:multiLevelType w:val="hybridMultilevel"/>
    <w:tmpl w:val="564C36EC"/>
    <w:lvl w:ilvl="0" w:tplc="F98898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41FF5"/>
    <w:multiLevelType w:val="hybridMultilevel"/>
    <w:tmpl w:val="212AC768"/>
    <w:lvl w:ilvl="0" w:tplc="F98898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55A3E"/>
    <w:multiLevelType w:val="hybridMultilevel"/>
    <w:tmpl w:val="80746310"/>
    <w:lvl w:ilvl="0" w:tplc="F98898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F6BBF"/>
    <w:rsid w:val="00027CE9"/>
    <w:rsid w:val="000640D6"/>
    <w:rsid w:val="000C5B6C"/>
    <w:rsid w:val="001300A5"/>
    <w:rsid w:val="00172170"/>
    <w:rsid w:val="001A3D8D"/>
    <w:rsid w:val="00214F4C"/>
    <w:rsid w:val="002503AA"/>
    <w:rsid w:val="003109B8"/>
    <w:rsid w:val="00340C7E"/>
    <w:rsid w:val="00370255"/>
    <w:rsid w:val="00385585"/>
    <w:rsid w:val="003B183F"/>
    <w:rsid w:val="003D2FDD"/>
    <w:rsid w:val="004148AD"/>
    <w:rsid w:val="00442F48"/>
    <w:rsid w:val="00490ACD"/>
    <w:rsid w:val="004C508E"/>
    <w:rsid w:val="004D4DED"/>
    <w:rsid w:val="00532D59"/>
    <w:rsid w:val="0055275A"/>
    <w:rsid w:val="00570D03"/>
    <w:rsid w:val="0057356D"/>
    <w:rsid w:val="00585295"/>
    <w:rsid w:val="00585424"/>
    <w:rsid w:val="005B1D53"/>
    <w:rsid w:val="005B1F43"/>
    <w:rsid w:val="006618C8"/>
    <w:rsid w:val="006776F9"/>
    <w:rsid w:val="006B43E2"/>
    <w:rsid w:val="006F2D9B"/>
    <w:rsid w:val="00735F71"/>
    <w:rsid w:val="00773910"/>
    <w:rsid w:val="007A1EB8"/>
    <w:rsid w:val="007B7DE9"/>
    <w:rsid w:val="007C02DF"/>
    <w:rsid w:val="00803AC5"/>
    <w:rsid w:val="00803E7B"/>
    <w:rsid w:val="00813582"/>
    <w:rsid w:val="008147F6"/>
    <w:rsid w:val="00874BDB"/>
    <w:rsid w:val="008F1F60"/>
    <w:rsid w:val="00985564"/>
    <w:rsid w:val="00A002EC"/>
    <w:rsid w:val="00A62442"/>
    <w:rsid w:val="00A7366B"/>
    <w:rsid w:val="00A919FA"/>
    <w:rsid w:val="00AD12C7"/>
    <w:rsid w:val="00AD305B"/>
    <w:rsid w:val="00AE3403"/>
    <w:rsid w:val="00B328D4"/>
    <w:rsid w:val="00BE7957"/>
    <w:rsid w:val="00BF6BBF"/>
    <w:rsid w:val="00CA7BAE"/>
    <w:rsid w:val="00CC3E7A"/>
    <w:rsid w:val="00CD37B2"/>
    <w:rsid w:val="00D83F43"/>
    <w:rsid w:val="00DB2868"/>
    <w:rsid w:val="00DE7932"/>
    <w:rsid w:val="00E0719B"/>
    <w:rsid w:val="00E15888"/>
    <w:rsid w:val="00E30CC0"/>
    <w:rsid w:val="00E45BED"/>
    <w:rsid w:val="00E53AAB"/>
    <w:rsid w:val="00E56BC1"/>
    <w:rsid w:val="00E870B2"/>
    <w:rsid w:val="00EA02D0"/>
    <w:rsid w:val="00F65A94"/>
    <w:rsid w:val="00F87FB5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5888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58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15888"/>
  </w:style>
  <w:style w:type="paragraph" w:styleId="Pidipagina">
    <w:name w:val="footer"/>
    <w:basedOn w:val="Normale"/>
    <w:link w:val="PidipaginaCarattere"/>
    <w:uiPriority w:val="99"/>
    <w:unhideWhenUsed/>
    <w:rsid w:val="00E158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15888"/>
  </w:style>
  <w:style w:type="table" w:styleId="Grigliatabella">
    <w:name w:val="Table Grid"/>
    <w:basedOn w:val="Tabellanormale"/>
    <w:uiPriority w:val="39"/>
    <w:rsid w:val="00E15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E158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585295"/>
    <w:pPr>
      <w:ind w:left="720"/>
      <w:contextualSpacing/>
    </w:pPr>
    <w:rPr>
      <w:rFonts w:eastAsiaTheme="minorHAnsi"/>
      <w:lang w:val="fr-FR" w:eastAsia="en-US"/>
    </w:rPr>
  </w:style>
  <w:style w:type="paragraph" w:customStyle="1" w:styleId="Standard">
    <w:name w:val="Standard"/>
    <w:uiPriority w:val="99"/>
    <w:rsid w:val="005852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Puntoelenco">
    <w:name w:val="List Bullet"/>
    <w:basedOn w:val="Normale"/>
    <w:uiPriority w:val="99"/>
    <w:unhideWhenUsed/>
    <w:rsid w:val="00585295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584</Words>
  <Characters>3331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Bruno Barba</cp:lastModifiedBy>
  <cp:revision>2</cp:revision>
  <dcterms:created xsi:type="dcterms:W3CDTF">2019-02-21T07:15:00Z</dcterms:created>
  <dcterms:modified xsi:type="dcterms:W3CDTF">2019-02-21T07:15:00Z</dcterms:modified>
</cp:coreProperties>
</file>